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spacing w:after="0" w:line="276" w:lineRule="auto"/>
      </w:pPr>
      <w:r>
        <w:rPr>
          <w:b/>
        </w:rPr>
        <w:t xml:space="preserve">[DENUMIREA ORGANIZAȚIEI]</w:t>
      </w:r>
    </w:p>
    <w:p>
      <w:pPr>
        <w:jc w:val="both"/>
        <w:spacing w:after="280" w:line="276" w:lineRule="auto"/>
      </w:pPr>
      <w:r>
        <w:rPr>
          <w:sz w:val="18"/>
          <w:szCs w:val="18"/>
        </w:rPr>
        <w:t xml:space="preserve">Sediul: [adresa] · CUI: [cod] · Nr. Reg. Com.: [număr]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APROBAT,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Conducătorul organizației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Data: __________</w:t>
            </w:r>
          </w:p>
        </w:tc>
        <w:tc>
          <w:tcPr>
            <w:tcW w:w="4819" w:type="dxa"/>
          </w:tcPr>
          <w:p>
            <w:pPr>
              <w:spacing w:after="40"/>
              <w:jc w:val="right"/>
            </w:pPr>
            <w:r>
              <w:rPr>
                <w:b/>
                <w:sz w:val="20"/>
                <w:szCs w:val="20"/>
              </w:rPr>
              <w:t xml:space="preserve">APROBAT,</w:t>
            </w:r>
          </w:p>
          <w:p>
            <w:pPr>
              <w:spacing w:after="40"/>
              <w:jc w:val="right"/>
            </w:pPr>
            <w:r>
              <w:rPr>
                <w:sz w:val="20"/>
                <w:szCs w:val="20"/>
              </w:rPr>
              <w:t xml:space="preserve">Arhivele Naționale</w:t>
            </w:r>
          </w:p>
          <w:p>
            <w:pPr>
              <w:spacing w:after="40"/>
              <w:jc w:val="right"/>
            </w:pPr>
            <w:r>
              <w:rPr>
                <w:sz w:val="20"/>
                <w:szCs w:val="20"/>
              </w:rPr>
              <w:t xml:space="preserve">Serviciul [Municipiului București / Județean ____]</w:t>
            </w:r>
          </w:p>
          <w:p>
            <w:pPr>
              <w:spacing w:after="40"/>
              <w:jc w:val="right"/>
            </w:pPr>
            <w:r>
              <w:rPr>
                <w:sz w:val="20"/>
                <w:szCs w:val="20"/>
              </w:rPr>
              <w:t xml:space="preserve">Nr. ______ din 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p>
      <w:pPr>
        <w:jc w:val="center"/>
        <w:spacing w:after="40" w:line="276" w:lineRule="auto"/>
      </w:pPr>
      <w:r>
        <w:rPr>
          <w:b/>
          <w:sz w:val="28"/>
          <w:szCs w:val="28"/>
        </w:rPr>
        <w:t xml:space="preserve">NOMENCLATORUL ARHIVISTIC</w:t>
      </w:r>
    </w:p>
    <w:p>
      <w:pPr>
        <w:jc w:val="center"/>
        <w:spacing w:after="280" w:line="276" w:lineRule="auto"/>
      </w:pPr>
      <w:r>
        <w:rPr/>
        <w:t xml:space="preserve">al documentelor create și deținute de [denumirea organizației]</w:t>
      </w:r>
    </w:p>
    <w:tbl>
      <w:tblPr>
        <w:tblW w:w="9638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75"/>
        <w:gridCol w:w="1542"/>
        <w:gridCol w:w="1060"/>
        <w:gridCol w:w="3662"/>
        <w:gridCol w:w="1157"/>
        <w:gridCol w:w="1542"/>
      </w:tblGrid>
      <w:tr>
        <w:trPr>
          <w:tblHeader/>
        </w:trPr>
        <w:tc>
          <w:tcPr>
            <w:tcW w:w="675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Nr. crt.</w:t>
            </w:r>
          </w:p>
        </w:tc>
        <w:tc>
          <w:tcPr>
            <w:tcW w:w="1542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Compartimentul</w:t>
            </w:r>
          </w:p>
        </w:tc>
        <w:tc>
          <w:tcPr>
            <w:tcW w:w="1060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Indicativul dosarului</w:t>
            </w:r>
          </w:p>
        </w:tc>
        <w:tc>
          <w:tcPr>
            <w:tcW w:w="3662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Categoria de documente (conținutul dosarului)</w:t>
            </w:r>
          </w:p>
        </w:tc>
        <w:tc>
          <w:tcPr>
            <w:tcW w:w="1157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Termen de păstrare</w:t>
            </w:r>
          </w:p>
        </w:tc>
        <w:tc>
          <w:tcPr>
            <w:tcW w:w="1542" w:type="dxa"/>
            <w:shd w:val="clear" w:color="auto" w:fill="E7EEF2"/>
          </w:tcPr>
          <w:p>
            <w:pPr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Observații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Conducere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I.1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Actul constitutiv, actele adiționale și documentele de înregistrare la Registrul Comerțului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Permanent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Conducere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I.2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Hotărârile adunării generale a asociaților și deciziile administratorului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Permanent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Financiar-contabil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II.1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Registrul-jurnal, registrul-inventar, cartea mare, balanțele de verificare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 ani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Art. 25 din Legea nr. 82/1991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Financiar-contabil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II.2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Situațiile financiare anuale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10 ani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Art. 35 din Legea nr. 82/1991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Financiar-contabil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II.3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Facturi, extrase de cont, chitanțe și alte documente justificative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 ani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Art. 25 din Legea nr. 82/1991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Financiar-contabil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II.4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State de salarii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 ani (minim legal)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 recomandă un termen mai lung, pentru dovedirea vechimii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Resurse umane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III.1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Dosarele de personal ale salariaților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75 ani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Termen stabilit prin practică</w:t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Resurse umane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III.2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Foi colective de prezență (pontaje)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 ani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Secretariat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IV.1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Registrul de intrare-ieșire a corespondenței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10 ani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Arhivă</w:t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V.1</w:t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Inventarele arhivistice, registrul de evidență și procesele-verbale de selecționare</w:t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Permanent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360"/>
        </w:trPr>
        <w:tc>
          <w:tcPr>
            <w:tcW w:w="675" w:type="dxa"/>
          </w:tcPr>
          <w:p>
            <w:pPr>
              <w:spacing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06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157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42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jc w:val="both"/>
        <w:spacing w:after="120" w:line="276" w:lineRule="auto"/>
      </w:pPr>
      <w:r>
        <w:rPr/>
        <w:t xml:space="preserve"/>
      </w:r>
    </w:p>
    <w:p>
      <w:pPr>
        <w:jc w:val="both"/>
        <w:spacing w:after="160" w:line="276" w:lineRule="auto"/>
      </w:pPr>
      <w:r>
        <w:rPr>
          <w:i/>
          <w:sz w:val="18"/>
          <w:szCs w:val="18"/>
        </w:rPr>
        <w:t xml:space="preserve">Notă: termenele de 5 ani pentru documentele financiar-contabile se calculează de la 1 iulie a anului următor celui în care s-a încheiat exercițiul financiar în care au fost întocmite documentele.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Întocmit,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prenume, funcția]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  <w:tc>
          <w:tcPr>
            <w:tcW w:w="4819" w:type="dxa"/>
          </w:tcPr>
          <w:p>
            <w:pPr>
              <w:spacing w:after="40"/>
              <w:jc w:val="left"/>
            </w:pPr>
            <w:r>
              <w:rPr>
                <w:b/>
                <w:sz w:val="20"/>
                <w:szCs w:val="20"/>
              </w:rPr>
              <w:t xml:space="preserve">Persoana responsabilă cu arhiva,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[nume, prenume]</w:t>
            </w:r>
          </w:p>
          <w:p>
            <w:pPr>
              <w:spacing w:after="40"/>
              <w:jc w:val="left"/>
            </w:pPr>
            <w:r>
              <w:rPr>
                <w:sz w:val="20"/>
                <w:szCs w:val="20"/>
              </w:rPr>
              <w:t xml:space="preserve">Semnătura: ______________</w:t>
            </w:r>
          </w:p>
        </w:tc>
      </w:tr>
    </w:tbl>
    <w:p>
      <w:pPr>
        <w:jc w:val="both"/>
        <w:spacing w:after="200" w:line="276" w:lineRule="auto"/>
      </w:pPr>
      <w:r>
        <w:rPr/>
        <w:t xml:space="preserve"/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i/>
        <w:sz w:val="14"/>
        <w:szCs w:val="14"/>
      </w:rPr>
      <w:t xml:space="preserve">Model orientativ pus la dispoziție gratuit de EVO DOC · evodoc.ro · Adaptați conținutul la situația organizației dumneavoastră.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ro-RO"/>
      </w:rPr>
    </w:rPrDefault>
    <w:pPrDefault>
      <w:pPr>
        <w:spacing w:after="16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nomenclator arhivistic (Word, gratuit)</dc:title>
  <dc:creator>EVO DOC</dc:creator>
  <dc:language>ro-RO</dc:language>
</cp:coreProperties>
</file>